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C5" w:rsidRDefault="006202C5" w:rsidP="006202C5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Style w:val="a5"/>
          <w:rFonts w:ascii="Adelle" w:hAnsi="Adelle" w:cs="Tahoma"/>
          <w:b/>
          <w:bCs/>
          <w:color w:val="333333"/>
          <w:sz w:val="21"/>
          <w:szCs w:val="21"/>
        </w:rPr>
        <w:t>Со всеми материалами по сопровождению  введения ФГОС  дошкольного образования вы можете познакомиться на официальном сайте Министерства образования и науки РФ  Федерального государственного автономного учреждения «Федеральный институт развития Образования» по адресу</w:t>
      </w:r>
      <w:r>
        <w:rPr>
          <w:rStyle w:val="a4"/>
          <w:rFonts w:ascii="Adelle" w:hAnsi="Adelle" w:cs="Tahoma"/>
          <w:color w:val="333333"/>
          <w:sz w:val="21"/>
          <w:szCs w:val="21"/>
        </w:rPr>
        <w:t> —  </w:t>
      </w:r>
      <w:hyperlink r:id="rId5" w:history="1">
        <w:r>
          <w:rPr>
            <w:rStyle w:val="a6"/>
            <w:rFonts w:ascii="Adelle" w:hAnsi="Adelle" w:cs="Tahoma"/>
            <w:b/>
            <w:bCs/>
            <w:color w:val="2C4991"/>
            <w:sz w:val="21"/>
            <w:szCs w:val="21"/>
          </w:rPr>
          <w:t>http://www.firo.ru/</w:t>
        </w:r>
      </w:hyperlink>
      <w:r>
        <w:rPr>
          <w:rStyle w:val="a4"/>
          <w:rFonts w:ascii="Adelle" w:hAnsi="Adelle" w:cs="Tahoma"/>
          <w:color w:val="333333"/>
          <w:sz w:val="21"/>
          <w:szCs w:val="21"/>
        </w:rPr>
        <w:t>. </w:t>
      </w:r>
      <w:r>
        <w:rPr>
          <w:rStyle w:val="a5"/>
          <w:rFonts w:ascii="Adelle" w:hAnsi="Adelle" w:cs="Tahoma"/>
          <w:b/>
          <w:bCs/>
          <w:color w:val="424242"/>
          <w:sz w:val="18"/>
          <w:szCs w:val="18"/>
        </w:rPr>
        <w:t>Слева в меню сайта вы сможете познакомиться с нормативными документами, методическими материалами, приказами и пр. по введению ФГОС в дошкольном образовании.</w:t>
      </w:r>
      <w:proofErr w:type="gramEnd"/>
    </w:p>
    <w:p w:rsidR="005D0BBB" w:rsidRDefault="005D0BBB">
      <w:bookmarkStart w:id="0" w:name="_GoBack"/>
      <w:bookmarkEnd w:id="0"/>
    </w:p>
    <w:sectPr w:rsidR="005D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e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C5"/>
    <w:rsid w:val="005D0BBB"/>
    <w:rsid w:val="0062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2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2C5"/>
    <w:rPr>
      <w:b/>
      <w:bCs/>
    </w:rPr>
  </w:style>
  <w:style w:type="character" w:styleId="a5">
    <w:name w:val="Emphasis"/>
    <w:basedOn w:val="a0"/>
    <w:uiPriority w:val="20"/>
    <w:qFormat/>
    <w:rsid w:val="006202C5"/>
    <w:rPr>
      <w:i/>
      <w:iCs/>
    </w:rPr>
  </w:style>
  <w:style w:type="character" w:styleId="a6">
    <w:name w:val="Hyperlink"/>
    <w:basedOn w:val="a0"/>
    <w:uiPriority w:val="99"/>
    <w:semiHidden/>
    <w:unhideWhenUsed/>
    <w:rsid w:val="00620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2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2C5"/>
    <w:rPr>
      <w:b/>
      <w:bCs/>
    </w:rPr>
  </w:style>
  <w:style w:type="character" w:styleId="a5">
    <w:name w:val="Emphasis"/>
    <w:basedOn w:val="a0"/>
    <w:uiPriority w:val="20"/>
    <w:qFormat/>
    <w:rsid w:val="006202C5"/>
    <w:rPr>
      <w:i/>
      <w:iCs/>
    </w:rPr>
  </w:style>
  <w:style w:type="character" w:styleId="a6">
    <w:name w:val="Hyperlink"/>
    <w:basedOn w:val="a0"/>
    <w:uiPriority w:val="99"/>
    <w:semiHidden/>
    <w:unhideWhenUsed/>
    <w:rsid w:val="00620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2017-10-19T06:15:00Z</dcterms:created>
  <dcterms:modified xsi:type="dcterms:W3CDTF">2017-10-19T06:15:00Z</dcterms:modified>
</cp:coreProperties>
</file>